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6E610" w14:textId="23A027EE" w:rsidR="00FD7140" w:rsidRDefault="000F5F4A"/>
    <w:p w14:paraId="52289A9E" w14:textId="7AC09256" w:rsidR="008D5F26" w:rsidRDefault="008D5F26"/>
    <w:p w14:paraId="48BADF82" w14:textId="441D5837" w:rsidR="008D5F26" w:rsidRDefault="008D5F26"/>
    <w:p w14:paraId="33EDC036" w14:textId="77777777" w:rsidR="008D5F26" w:rsidRDefault="008D5F26">
      <w:pPr>
        <w:sectPr w:rsidR="008D5F26" w:rsidSect="008D5F26">
          <w:footerReference w:type="default" r:id="rId7"/>
          <w:headerReference w:type="first" r:id="rId8"/>
          <w:footerReference w:type="first" r:id="rId9"/>
          <w:pgSz w:w="12240" w:h="15840"/>
          <w:pgMar w:top="3240" w:right="720" w:bottom="1080" w:left="720" w:header="720" w:footer="432" w:gutter="0"/>
          <w:cols w:space="720"/>
          <w:titlePg/>
          <w:docGrid w:linePitch="360"/>
        </w:sectPr>
      </w:pPr>
    </w:p>
    <w:p w14:paraId="1425C72B" w14:textId="77777777" w:rsidR="008D5F26" w:rsidRDefault="008D5F26"/>
    <w:sectPr w:rsidR="008D5F26" w:rsidSect="008D5F26">
      <w:headerReference w:type="first" r:id="rId10"/>
      <w:pgSz w:w="12240" w:h="15840"/>
      <w:pgMar w:top="1080" w:right="720" w:bottom="1080" w:left="72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83846" w14:textId="77777777" w:rsidR="000F5F4A" w:rsidRDefault="000F5F4A" w:rsidP="008D5F26">
      <w:r>
        <w:separator/>
      </w:r>
    </w:p>
  </w:endnote>
  <w:endnote w:type="continuationSeparator" w:id="0">
    <w:p w14:paraId="715BD06D" w14:textId="77777777" w:rsidR="000F5F4A" w:rsidRDefault="000F5F4A" w:rsidP="008D5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otype Corsiva">
    <w:panose1 w:val="020B0604020202020204"/>
    <w:charset w:val="00"/>
    <w:family w:val="script"/>
    <w:pitch w:val="variable"/>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E3D60" w14:textId="77777777" w:rsidR="008D5F26" w:rsidRPr="008D5F26" w:rsidRDefault="008D5F26" w:rsidP="008D5F26">
    <w:pPr>
      <w:spacing w:before="120"/>
      <w:rPr>
        <w:rFonts w:ascii="Arial" w:eastAsia="MS Mincho" w:hAnsi="Arial" w:cs="Arial"/>
        <w:noProof/>
        <w:color w:val="000000"/>
        <w:sz w:val="16"/>
        <w:szCs w:val="16"/>
      </w:rPr>
    </w:pPr>
    <w:r w:rsidRPr="008D5F26">
      <w:rPr>
        <w:rFonts w:ascii="Arial" w:eastAsia="MS Mincho" w:hAnsi="Arial" w:cs="Arial"/>
        <w:noProof/>
        <w:color w:val="000000"/>
        <w:sz w:val="16"/>
        <w:szCs w:val="16"/>
      </w:rPr>
      <w:t>SDSU Extension is an equal opportunity provider and employer in accordance with the nondiscrimination policies of South Dakota State University, the South Dakota Board of Regents and the United States Department of Agriculture.</w:t>
    </w:r>
  </w:p>
  <w:p w14:paraId="7A053083" w14:textId="77777777" w:rsidR="008D5F26" w:rsidRPr="008D5F26" w:rsidRDefault="008D5F26" w:rsidP="008D5F26">
    <w:pPr>
      <w:spacing w:before="120"/>
      <w:rPr>
        <w:rFonts w:ascii="Arial" w:eastAsia="MS Mincho" w:hAnsi="Arial" w:cs="Arial"/>
        <w:noProof/>
        <w:color w:val="000000"/>
        <w:sz w:val="16"/>
        <w:szCs w:val="16"/>
      </w:rPr>
    </w:pPr>
    <w:r w:rsidRPr="008D5F26">
      <w:rPr>
        <w:rFonts w:ascii="Arial" w:eastAsia="MS Mincho" w:hAnsi="Arial" w:cs="Arial"/>
        <w:noProof/>
        <w:color w:val="000000"/>
        <w:sz w:val="16"/>
        <w:szCs w:val="16"/>
      </w:rPr>
      <w:t xml:space="preserve">Learn more at </w:t>
    </w:r>
    <w:hyperlink r:id="rId1" w:history="1">
      <w:r w:rsidRPr="008D5F26">
        <w:rPr>
          <w:rFonts w:ascii="Arial" w:eastAsia="MS Mincho" w:hAnsi="Arial" w:cs="Arial"/>
          <w:noProof/>
          <w:color w:val="0000FF"/>
          <w:sz w:val="16"/>
          <w:szCs w:val="16"/>
          <w:u w:val="single"/>
        </w:rPr>
        <w:t>extension.sdstate.edu</w:t>
      </w:r>
    </w:hyperlink>
    <w:r w:rsidRPr="008D5F26">
      <w:rPr>
        <w:rFonts w:ascii="Arial" w:eastAsia="MS Mincho" w:hAnsi="Arial" w:cs="Arial"/>
        <w:noProof/>
        <w:color w:val="000000"/>
        <w:sz w:val="16"/>
        <w:szCs w:val="16"/>
      </w:rPr>
      <w:t xml:space="preserve">. </w:t>
    </w:r>
  </w:p>
  <w:p w14:paraId="6608855C" w14:textId="3F68D630" w:rsidR="008D5F26" w:rsidRPr="008D5F26" w:rsidRDefault="008D5F26" w:rsidP="008D5F26">
    <w:pPr>
      <w:spacing w:before="120"/>
      <w:rPr>
        <w:rFonts w:ascii="Gill Sans" w:eastAsia="MS Mincho" w:hAnsi="Gill Sans" w:cs="Gill Sans"/>
        <w:color w:val="000000"/>
        <w:sz w:val="16"/>
        <w:szCs w:val="16"/>
      </w:rPr>
    </w:pPr>
    <w:r w:rsidRPr="008D5F26">
      <w:rPr>
        <w:rFonts w:ascii="Arial" w:eastAsia="MS Mincho" w:hAnsi="Arial" w:cs="Arial"/>
        <w:noProof/>
        <w:color w:val="000000"/>
        <w:sz w:val="16"/>
        <w:szCs w:val="16"/>
      </w:rPr>
      <w:t>BA-MG-Template-10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019CD" w14:textId="77777777" w:rsidR="008D5F26" w:rsidRPr="008D5F26" w:rsidRDefault="008D5F26" w:rsidP="008D5F26">
    <w:pPr>
      <w:spacing w:before="120"/>
      <w:rPr>
        <w:rFonts w:ascii="Arial" w:eastAsia="MS Mincho" w:hAnsi="Arial" w:cs="Arial"/>
        <w:noProof/>
        <w:color w:val="000000"/>
        <w:sz w:val="16"/>
        <w:szCs w:val="16"/>
      </w:rPr>
    </w:pPr>
    <w:r w:rsidRPr="008D5F26">
      <w:rPr>
        <w:rFonts w:ascii="Arial" w:eastAsia="MS Mincho" w:hAnsi="Arial" w:cs="Arial"/>
        <w:noProof/>
        <w:color w:val="000000"/>
        <w:sz w:val="16"/>
        <w:szCs w:val="16"/>
      </w:rPr>
      <w:t>SDSU Extension is an equal opportunity provider and employer in accordance with the nondiscrimination policies of South Dakota State University, the South Dakota Board of Regents and the United States Department of Agriculture.</w:t>
    </w:r>
  </w:p>
  <w:p w14:paraId="106A8C44" w14:textId="77777777" w:rsidR="008D5F26" w:rsidRPr="008D5F26" w:rsidRDefault="008D5F26" w:rsidP="008D5F26">
    <w:pPr>
      <w:spacing w:before="120"/>
      <w:rPr>
        <w:rFonts w:ascii="Arial" w:eastAsia="MS Mincho" w:hAnsi="Arial" w:cs="Arial"/>
        <w:noProof/>
        <w:color w:val="000000"/>
        <w:sz w:val="16"/>
        <w:szCs w:val="16"/>
      </w:rPr>
    </w:pPr>
    <w:r w:rsidRPr="008D5F26">
      <w:rPr>
        <w:rFonts w:ascii="Arial" w:eastAsia="MS Mincho" w:hAnsi="Arial" w:cs="Arial"/>
        <w:noProof/>
        <w:color w:val="000000"/>
        <w:sz w:val="16"/>
        <w:szCs w:val="16"/>
      </w:rPr>
      <w:t xml:space="preserve">Learn more at </w:t>
    </w:r>
    <w:hyperlink r:id="rId1" w:history="1">
      <w:r w:rsidRPr="008D5F26">
        <w:rPr>
          <w:rFonts w:ascii="Arial" w:eastAsia="MS Mincho" w:hAnsi="Arial" w:cs="Arial"/>
          <w:noProof/>
          <w:color w:val="0000FF"/>
          <w:sz w:val="16"/>
          <w:szCs w:val="16"/>
          <w:u w:val="single"/>
        </w:rPr>
        <w:t>extension.sdstate.edu</w:t>
      </w:r>
    </w:hyperlink>
    <w:r w:rsidRPr="008D5F26">
      <w:rPr>
        <w:rFonts w:ascii="Arial" w:eastAsia="MS Mincho" w:hAnsi="Arial" w:cs="Arial"/>
        <w:noProof/>
        <w:color w:val="000000"/>
        <w:sz w:val="16"/>
        <w:szCs w:val="16"/>
      </w:rPr>
      <w:t xml:space="preserve">. </w:t>
    </w:r>
  </w:p>
  <w:p w14:paraId="0D9B0779" w14:textId="1927564B" w:rsidR="008D5F26" w:rsidRPr="008D5F26" w:rsidRDefault="008D5F26" w:rsidP="008D5F26">
    <w:pPr>
      <w:spacing w:before="120"/>
      <w:rPr>
        <w:rFonts w:ascii="Gill Sans" w:eastAsia="MS Mincho" w:hAnsi="Gill Sans" w:cs="Gill Sans"/>
        <w:color w:val="000000"/>
        <w:sz w:val="16"/>
        <w:szCs w:val="16"/>
      </w:rPr>
    </w:pPr>
    <w:r w:rsidRPr="008D5F26">
      <w:rPr>
        <w:rFonts w:ascii="Arial" w:eastAsia="MS Mincho" w:hAnsi="Arial" w:cs="Arial"/>
        <w:noProof/>
        <w:color w:val="000000"/>
        <w:sz w:val="16"/>
        <w:szCs w:val="16"/>
      </w:rPr>
      <w:t>BA-MG-Template-1</w:t>
    </w:r>
    <w:r w:rsidR="00ED1867">
      <w:rPr>
        <w:rFonts w:ascii="Arial" w:eastAsia="MS Mincho" w:hAnsi="Arial" w:cs="Arial"/>
        <w:noProof/>
        <w:color w:val="000000"/>
        <w:sz w:val="16"/>
        <w:szCs w:val="16"/>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CE199" w14:textId="77777777" w:rsidR="000F5F4A" w:rsidRDefault="000F5F4A" w:rsidP="008D5F26">
      <w:r>
        <w:separator/>
      </w:r>
    </w:p>
  </w:footnote>
  <w:footnote w:type="continuationSeparator" w:id="0">
    <w:p w14:paraId="30B847E7" w14:textId="77777777" w:rsidR="000F5F4A" w:rsidRDefault="000F5F4A" w:rsidP="008D5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764CD" w14:textId="318D06B2" w:rsidR="008D5F26" w:rsidRDefault="008D5F26">
    <w:pPr>
      <w:pStyle w:val="Header"/>
    </w:pPr>
    <w:r>
      <w:rPr>
        <w:noProof/>
      </w:rPr>
      <w:drawing>
        <wp:anchor distT="0" distB="0" distL="114300" distR="114300" simplePos="0" relativeHeight="251658240" behindDoc="0" locked="0" layoutInCell="1" allowOverlap="1" wp14:anchorId="6BE5C30C" wp14:editId="5BC07826">
          <wp:simplePos x="0" y="0"/>
          <wp:positionH relativeFrom="page">
            <wp:posOffset>0</wp:posOffset>
          </wp:positionH>
          <wp:positionV relativeFrom="page">
            <wp:posOffset>0</wp:posOffset>
          </wp:positionV>
          <wp:extent cx="7772400" cy="2286000"/>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22860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0C043" w14:textId="1912F904" w:rsidR="008D5F26" w:rsidRDefault="008D5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B55BC1"/>
    <w:multiLevelType w:val="hybridMultilevel"/>
    <w:tmpl w:val="B8C02152"/>
    <w:lvl w:ilvl="0" w:tplc="B8C4C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5D51403E"/>
    <w:multiLevelType w:val="hybridMultilevel"/>
    <w:tmpl w:val="79D2D7EA"/>
    <w:lvl w:ilvl="0" w:tplc="D9E0F6C6">
      <w:start w:val="1"/>
      <w:numFmt w:val="bullet"/>
      <w:pStyle w:val="BulletedLis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3B4DDD"/>
    <w:multiLevelType w:val="hybridMultilevel"/>
    <w:tmpl w:val="02B63BF6"/>
    <w:lvl w:ilvl="0" w:tplc="B5F05F52">
      <w:start w:val="1"/>
      <w:numFmt w:val="bullet"/>
      <w:pStyle w:val="Recipe-bulletedlis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052A72"/>
    <w:multiLevelType w:val="hybridMultilevel"/>
    <w:tmpl w:val="3B3E41FC"/>
    <w:lvl w:ilvl="0" w:tplc="C3E26064">
      <w:start w:val="1"/>
      <w:numFmt w:val="decimal"/>
      <w:pStyle w:val="numbered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F26"/>
    <w:rsid w:val="000F5F4A"/>
    <w:rsid w:val="00287712"/>
    <w:rsid w:val="002E3246"/>
    <w:rsid w:val="00385B04"/>
    <w:rsid w:val="003C2D50"/>
    <w:rsid w:val="00706C40"/>
    <w:rsid w:val="00823A64"/>
    <w:rsid w:val="008D5F26"/>
    <w:rsid w:val="008E4674"/>
    <w:rsid w:val="009A1782"/>
    <w:rsid w:val="00B95BBD"/>
    <w:rsid w:val="00C212CB"/>
    <w:rsid w:val="00C80BFC"/>
    <w:rsid w:val="00DB2528"/>
    <w:rsid w:val="00DF2F3D"/>
    <w:rsid w:val="00E1189A"/>
    <w:rsid w:val="00ED18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7A047F"/>
  <w15:chartTrackingRefBased/>
  <w15:docId w15:val="{4539B204-4227-B54D-9BFF-1F5E872E9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8E4674"/>
    <w:pPr>
      <w:keepNext/>
      <w:keepLines/>
      <w:spacing w:before="120"/>
      <w:outlineLvl w:val="0"/>
    </w:pPr>
    <w:rPr>
      <w:rFonts w:ascii="Arial" w:eastAsiaTheme="majorEastAsia" w:hAnsi="Arial" w:cstheme="majorBidi"/>
      <w:b/>
      <w:color w:val="002F86"/>
      <w:sz w:val="32"/>
      <w:szCs w:val="32"/>
    </w:rPr>
  </w:style>
  <w:style w:type="paragraph" w:styleId="Heading3">
    <w:name w:val="heading 3"/>
    <w:basedOn w:val="Normal"/>
    <w:next w:val="Normal"/>
    <w:link w:val="Heading3Char"/>
    <w:uiPriority w:val="9"/>
    <w:semiHidden/>
    <w:unhideWhenUsed/>
    <w:qFormat/>
    <w:rsid w:val="00E1189A"/>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ssuetext">
    <w:name w:val="Issue text"/>
    <w:basedOn w:val="Normal"/>
    <w:autoRedefine/>
    <w:qFormat/>
    <w:rsid w:val="00E1189A"/>
    <w:pPr>
      <w:jc w:val="right"/>
    </w:pPr>
    <w:rPr>
      <w:rFonts w:ascii="Arial" w:hAnsi="Arial" w:cs="Arial"/>
      <w:b/>
      <w:bCs/>
      <w:color w:val="595959" w:themeColor="text1" w:themeTint="A6"/>
      <w:sz w:val="25"/>
      <w:szCs w:val="25"/>
    </w:rPr>
  </w:style>
  <w:style w:type="paragraph" w:customStyle="1" w:styleId="Articletitle">
    <w:name w:val="Article title"/>
    <w:basedOn w:val="Normal"/>
    <w:autoRedefine/>
    <w:qFormat/>
    <w:rsid w:val="00287712"/>
    <w:pPr>
      <w:spacing w:after="120" w:line="257" w:lineRule="auto"/>
      <w:jc w:val="center"/>
    </w:pPr>
    <w:rPr>
      <w:rFonts w:ascii="Arial" w:eastAsia="Arial" w:hAnsi="Arial" w:cs="Arial"/>
      <w:b/>
      <w:bCs/>
      <w:color w:val="0034A7"/>
      <w:sz w:val="32"/>
      <w:szCs w:val="32"/>
    </w:rPr>
  </w:style>
  <w:style w:type="paragraph" w:customStyle="1" w:styleId="BodyText1">
    <w:name w:val="Body Text1"/>
    <w:basedOn w:val="Normal"/>
    <w:autoRedefine/>
    <w:qFormat/>
    <w:rsid w:val="00E1189A"/>
    <w:pPr>
      <w:spacing w:before="180" w:line="257" w:lineRule="auto"/>
    </w:pPr>
    <w:rPr>
      <w:rFonts w:ascii="Arial" w:eastAsia="Arial" w:hAnsi="Arial" w:cs="Arial"/>
      <w:sz w:val="20"/>
      <w:szCs w:val="20"/>
    </w:rPr>
  </w:style>
  <w:style w:type="paragraph" w:customStyle="1" w:styleId="numberedlist">
    <w:name w:val="numbered list"/>
    <w:basedOn w:val="ListParagraph"/>
    <w:autoRedefine/>
    <w:qFormat/>
    <w:rsid w:val="00E1189A"/>
    <w:pPr>
      <w:numPr>
        <w:numId w:val="1"/>
      </w:numPr>
      <w:spacing w:line="257" w:lineRule="auto"/>
    </w:pPr>
    <w:rPr>
      <w:rFonts w:ascii="Arial" w:eastAsia="Arial" w:hAnsi="Arial" w:cs="Arial"/>
      <w:sz w:val="20"/>
      <w:szCs w:val="20"/>
    </w:rPr>
  </w:style>
  <w:style w:type="paragraph" w:styleId="ListParagraph">
    <w:name w:val="List Paragraph"/>
    <w:basedOn w:val="Normal"/>
    <w:uiPriority w:val="34"/>
    <w:qFormat/>
    <w:rsid w:val="00E1189A"/>
    <w:pPr>
      <w:ind w:left="720"/>
      <w:contextualSpacing/>
    </w:pPr>
  </w:style>
  <w:style w:type="paragraph" w:customStyle="1" w:styleId="ArticleByline">
    <w:name w:val="Article Byline"/>
    <w:basedOn w:val="Normal"/>
    <w:autoRedefine/>
    <w:qFormat/>
    <w:rsid w:val="00E1189A"/>
    <w:pPr>
      <w:spacing w:line="257" w:lineRule="auto"/>
    </w:pPr>
    <w:rPr>
      <w:rFonts w:ascii="Arial" w:eastAsia="Arial" w:hAnsi="Arial" w:cs="Arial"/>
      <w:sz w:val="20"/>
      <w:szCs w:val="20"/>
    </w:rPr>
  </w:style>
  <w:style w:type="paragraph" w:customStyle="1" w:styleId="BulletedList">
    <w:name w:val="Bulleted List"/>
    <w:basedOn w:val="ListParagraph"/>
    <w:autoRedefine/>
    <w:qFormat/>
    <w:rsid w:val="00E1189A"/>
    <w:pPr>
      <w:numPr>
        <w:numId w:val="2"/>
      </w:numPr>
      <w:spacing w:before="180" w:line="257" w:lineRule="auto"/>
    </w:pPr>
    <w:rPr>
      <w:rFonts w:ascii="Arial" w:eastAsia="Arial" w:hAnsi="Arial" w:cs="Arial"/>
      <w:sz w:val="21"/>
      <w:szCs w:val="21"/>
    </w:rPr>
  </w:style>
  <w:style w:type="paragraph" w:customStyle="1" w:styleId="Recipetitle">
    <w:name w:val="Recipe title"/>
    <w:basedOn w:val="Normal"/>
    <w:autoRedefine/>
    <w:qFormat/>
    <w:rsid w:val="00E1189A"/>
    <w:pPr>
      <w:spacing w:line="257" w:lineRule="auto"/>
    </w:pPr>
    <w:rPr>
      <w:rFonts w:ascii="Arial" w:eastAsia="Arial" w:hAnsi="Arial" w:cs="Arial"/>
      <w:b/>
      <w:bCs/>
      <w:color w:val="009A56"/>
      <w:sz w:val="28"/>
      <w:szCs w:val="28"/>
    </w:rPr>
  </w:style>
  <w:style w:type="paragraph" w:customStyle="1" w:styleId="Recipeheading">
    <w:name w:val="Recipe heading"/>
    <w:basedOn w:val="Heading3"/>
    <w:autoRedefine/>
    <w:qFormat/>
    <w:rsid w:val="00E1189A"/>
    <w:pPr>
      <w:spacing w:before="0" w:line="259" w:lineRule="auto"/>
    </w:pPr>
    <w:rPr>
      <w:rFonts w:ascii="Arial" w:eastAsia="Arial" w:hAnsi="Arial" w:cs="Arial"/>
      <w:b/>
      <w:bCs/>
      <w:color w:val="000000" w:themeColor="text1"/>
      <w:sz w:val="22"/>
      <w:szCs w:val="22"/>
    </w:rPr>
  </w:style>
  <w:style w:type="character" w:customStyle="1" w:styleId="Heading3Char">
    <w:name w:val="Heading 3 Char"/>
    <w:basedOn w:val="DefaultParagraphFont"/>
    <w:link w:val="Heading3"/>
    <w:uiPriority w:val="9"/>
    <w:semiHidden/>
    <w:rsid w:val="00E1189A"/>
    <w:rPr>
      <w:rFonts w:asciiTheme="majorHAnsi" w:eastAsiaTheme="majorEastAsia" w:hAnsiTheme="majorHAnsi" w:cstheme="majorBidi"/>
      <w:color w:val="1F3763" w:themeColor="accent1" w:themeShade="7F"/>
      <w:sz w:val="21"/>
    </w:rPr>
  </w:style>
  <w:style w:type="paragraph" w:customStyle="1" w:styleId="RecipeHeading-spaceabove">
    <w:name w:val="Recipe Heading-space above"/>
    <w:basedOn w:val="Recipeheading"/>
    <w:autoRedefine/>
    <w:qFormat/>
    <w:rsid w:val="00E1189A"/>
    <w:pPr>
      <w:spacing w:before="180"/>
    </w:pPr>
  </w:style>
  <w:style w:type="paragraph" w:customStyle="1" w:styleId="Recipe-bulletedlist">
    <w:name w:val="Recipe-bulleted list"/>
    <w:basedOn w:val="ListParagraph"/>
    <w:autoRedefine/>
    <w:qFormat/>
    <w:rsid w:val="00E1189A"/>
    <w:pPr>
      <w:numPr>
        <w:numId w:val="3"/>
      </w:numPr>
    </w:pPr>
    <w:rPr>
      <w:rFonts w:ascii="Arial" w:eastAsia="Arial" w:hAnsi="Arial" w:cs="Arial"/>
      <w:color w:val="000000" w:themeColor="text1"/>
      <w:sz w:val="20"/>
      <w:szCs w:val="20"/>
    </w:rPr>
  </w:style>
  <w:style w:type="paragraph" w:customStyle="1" w:styleId="Recipe-text">
    <w:name w:val="Recipe-text"/>
    <w:basedOn w:val="Normal"/>
    <w:autoRedefine/>
    <w:qFormat/>
    <w:rsid w:val="00E1189A"/>
    <w:rPr>
      <w:rFonts w:ascii="Arial" w:eastAsia="Arial" w:hAnsi="Arial" w:cs="Arial"/>
      <w:color w:val="000000" w:themeColor="text1"/>
      <w:sz w:val="20"/>
      <w:szCs w:val="20"/>
    </w:rPr>
  </w:style>
  <w:style w:type="paragraph" w:customStyle="1" w:styleId="Bold-heading">
    <w:name w:val="Bold-heading"/>
    <w:basedOn w:val="Normal"/>
    <w:autoRedefine/>
    <w:qFormat/>
    <w:rsid w:val="00E1189A"/>
    <w:pPr>
      <w:spacing w:before="180" w:line="257" w:lineRule="auto"/>
    </w:pPr>
    <w:rPr>
      <w:rFonts w:ascii="Arial" w:eastAsia="Arial" w:hAnsi="Arial" w:cs="Arial"/>
      <w:b/>
      <w:bCs/>
      <w:sz w:val="21"/>
      <w:szCs w:val="21"/>
    </w:rPr>
  </w:style>
  <w:style w:type="paragraph" w:customStyle="1" w:styleId="nondiscriminationstatement">
    <w:name w:val="nondiscrimination statement"/>
    <w:basedOn w:val="Normal"/>
    <w:autoRedefine/>
    <w:qFormat/>
    <w:rsid w:val="00E1189A"/>
    <w:pPr>
      <w:spacing w:after="120" w:line="257" w:lineRule="auto"/>
    </w:pPr>
    <w:rPr>
      <w:rFonts w:ascii="Arial" w:eastAsia="Arial" w:hAnsi="Arial" w:cs="Arial"/>
      <w:color w:val="002F86"/>
      <w:sz w:val="16"/>
      <w:szCs w:val="16"/>
    </w:rPr>
  </w:style>
  <w:style w:type="paragraph" w:customStyle="1" w:styleId="Addressblock">
    <w:name w:val="Address block"/>
    <w:basedOn w:val="Normal"/>
    <w:autoRedefine/>
    <w:qFormat/>
    <w:rsid w:val="00E1189A"/>
    <w:rPr>
      <w:rFonts w:ascii="Arial" w:hAnsi="Arial" w:cs="Arial"/>
      <w:sz w:val="20"/>
      <w:szCs w:val="20"/>
    </w:rPr>
  </w:style>
  <w:style w:type="paragraph" w:customStyle="1" w:styleId="AddressBlockTo">
    <w:name w:val="Address Block_To"/>
    <w:basedOn w:val="Normal"/>
    <w:autoRedefine/>
    <w:qFormat/>
    <w:rsid w:val="00E1189A"/>
    <w:pPr>
      <w:ind w:firstLine="2880"/>
    </w:pPr>
    <w:rPr>
      <w:rFonts w:ascii="Arial" w:hAnsi="Arial" w:cs="Arial"/>
      <w:b/>
      <w:bCs/>
      <w:color w:val="002F86"/>
      <w:sz w:val="36"/>
      <w:szCs w:val="36"/>
    </w:rPr>
  </w:style>
  <w:style w:type="paragraph" w:styleId="Footer">
    <w:name w:val="footer"/>
    <w:basedOn w:val="Normal"/>
    <w:link w:val="FooterChar"/>
    <w:autoRedefine/>
    <w:uiPriority w:val="99"/>
    <w:unhideWhenUsed/>
    <w:qFormat/>
    <w:rsid w:val="00DB2528"/>
    <w:pPr>
      <w:jc w:val="center"/>
    </w:pPr>
    <w:rPr>
      <w:rFonts w:ascii="Arial" w:hAnsi="Arial"/>
      <w:b/>
      <w:caps/>
    </w:rPr>
  </w:style>
  <w:style w:type="character" w:customStyle="1" w:styleId="FooterChar">
    <w:name w:val="Footer Char"/>
    <w:basedOn w:val="DefaultParagraphFont"/>
    <w:link w:val="Footer"/>
    <w:uiPriority w:val="99"/>
    <w:rsid w:val="00DB2528"/>
    <w:rPr>
      <w:rFonts w:ascii="Arial" w:hAnsi="Arial"/>
      <w:b/>
      <w:caps/>
    </w:rPr>
  </w:style>
  <w:style w:type="paragraph" w:styleId="Header">
    <w:name w:val="header"/>
    <w:basedOn w:val="Normal"/>
    <w:link w:val="HeaderChar"/>
    <w:autoRedefine/>
    <w:uiPriority w:val="99"/>
    <w:unhideWhenUsed/>
    <w:qFormat/>
    <w:rsid w:val="00E1189A"/>
    <w:pPr>
      <w:tabs>
        <w:tab w:val="center" w:pos="4680"/>
        <w:tab w:val="right" w:pos="9360"/>
      </w:tabs>
    </w:pPr>
    <w:rPr>
      <w:rFonts w:ascii="Arial" w:hAnsi="Arial"/>
      <w:sz w:val="21"/>
    </w:rPr>
  </w:style>
  <w:style w:type="character" w:customStyle="1" w:styleId="HeaderChar">
    <w:name w:val="Header Char"/>
    <w:basedOn w:val="DefaultParagraphFont"/>
    <w:link w:val="Header"/>
    <w:uiPriority w:val="99"/>
    <w:rsid w:val="00E1189A"/>
    <w:rPr>
      <w:rFonts w:ascii="Arial" w:hAnsi="Arial"/>
      <w:sz w:val="21"/>
    </w:rPr>
  </w:style>
  <w:style w:type="table" w:customStyle="1" w:styleId="TH-Tableheader">
    <w:name w:val="TH-Table header"/>
    <w:basedOn w:val="TableNormal"/>
    <w:uiPriority w:val="99"/>
    <w:rsid w:val="00385B04"/>
    <w:rPr>
      <w:sz w:val="22"/>
      <w:szCs w:val="22"/>
    </w:rPr>
    <w:tblPr/>
    <w:tblStylePr w:type="firstRow">
      <w:rPr>
        <w:rFonts w:ascii="Arial" w:hAnsi="Arial"/>
        <w:b/>
        <w:sz w:val="22"/>
      </w:rPr>
    </w:tblStylePr>
  </w:style>
  <w:style w:type="character" w:customStyle="1" w:styleId="Heading1Char">
    <w:name w:val="Heading 1 Char"/>
    <w:basedOn w:val="DefaultParagraphFont"/>
    <w:link w:val="Heading1"/>
    <w:uiPriority w:val="9"/>
    <w:rsid w:val="008E4674"/>
    <w:rPr>
      <w:rFonts w:ascii="Arial" w:eastAsiaTheme="majorEastAsia" w:hAnsi="Arial" w:cstheme="majorBidi"/>
      <w:b/>
      <w:color w:val="002F86"/>
      <w:sz w:val="32"/>
      <w:szCs w:val="32"/>
    </w:rPr>
  </w:style>
  <w:style w:type="character" w:styleId="Hyperlink">
    <w:name w:val="Hyperlink"/>
    <w:basedOn w:val="DefaultParagraphFont"/>
    <w:uiPriority w:val="99"/>
    <w:unhideWhenUsed/>
    <w:qFormat/>
    <w:rsid w:val="002E3246"/>
    <w:rPr>
      <w:rFonts w:ascii="Arial" w:hAnsi="Arial"/>
      <w:color w:val="000000" w:themeColor="text1"/>
      <w:sz w:val="16"/>
      <w:u w:val="single" w:color="3078BB"/>
    </w:rPr>
  </w:style>
  <w:style w:type="paragraph" w:customStyle="1" w:styleId="Nondiscriminationstatement0">
    <w:name w:val="Nondiscrimination statement"/>
    <w:basedOn w:val="Normal"/>
    <w:qFormat/>
    <w:rsid w:val="003C2D50"/>
    <w:pPr>
      <w:spacing w:after="120"/>
    </w:pPr>
    <w:rPr>
      <w:rFonts w:ascii="Arial" w:hAnsi="Arial" w:cs="Arial"/>
      <w:color w:val="000000" w:themeColor="text1"/>
      <w:sz w:val="16"/>
      <w:szCs w:val="16"/>
    </w:rPr>
  </w:style>
  <w:style w:type="paragraph" w:customStyle="1" w:styleId="BodyCopy-FullWidth">
    <w:name w:val="Body Copy-FullWidth"/>
    <w:basedOn w:val="Normal"/>
    <w:qFormat/>
    <w:rsid w:val="009A1782"/>
    <w:pPr>
      <w:spacing w:after="120" w:line="276" w:lineRule="auto"/>
      <w:jc w:val="both"/>
    </w:pPr>
    <w:rPr>
      <w:rFonts w:ascii="Arial" w:hAnsi="Arial" w:cs="Arial"/>
    </w:rPr>
  </w:style>
  <w:style w:type="paragraph" w:customStyle="1" w:styleId="BodyCopy-2column">
    <w:name w:val="BodyCopy-2column"/>
    <w:basedOn w:val="Normal"/>
    <w:qFormat/>
    <w:rsid w:val="009A1782"/>
    <w:pPr>
      <w:spacing w:after="200" w:line="276" w:lineRule="auto"/>
      <w:jc w:val="both"/>
    </w:pPr>
    <w:rPr>
      <w:rFonts w:ascii="Arial" w:hAnsi="Arial" w:cs="Arial"/>
      <w:sz w:val="22"/>
      <w:szCs w:val="22"/>
    </w:rPr>
  </w:style>
  <w:style w:type="paragraph" w:customStyle="1" w:styleId="Heading3-centered">
    <w:name w:val="Heading 3-centered"/>
    <w:basedOn w:val="Normal"/>
    <w:qFormat/>
    <w:rsid w:val="009A1782"/>
    <w:pPr>
      <w:spacing w:line="276" w:lineRule="auto"/>
      <w:jc w:val="center"/>
    </w:pPr>
    <w:rPr>
      <w:rFonts w:ascii="Arial" w:hAnsi="Arial" w:cs="Arial"/>
      <w:b/>
      <w:sz w:val="28"/>
      <w:szCs w:val="28"/>
    </w:rPr>
  </w:style>
  <w:style w:type="paragraph" w:customStyle="1" w:styleId="BodyCopy-ByTheNumbers">
    <w:name w:val="BodyCopy-ByTheNumbers"/>
    <w:basedOn w:val="Normal"/>
    <w:qFormat/>
    <w:rsid w:val="009A1782"/>
    <w:pPr>
      <w:tabs>
        <w:tab w:val="left" w:pos="3150"/>
      </w:tabs>
      <w:spacing w:line="276" w:lineRule="auto"/>
      <w:ind w:left="187"/>
    </w:pPr>
    <w:rPr>
      <w:rFonts w:ascii="Arial" w:hAnsi="Arial" w:cs="Arial"/>
      <w:sz w:val="22"/>
      <w:szCs w:val="22"/>
    </w:rPr>
  </w:style>
  <w:style w:type="paragraph" w:customStyle="1" w:styleId="H3-ContactInfo-Heading">
    <w:name w:val="H3-ContactInfo-Heading"/>
    <w:basedOn w:val="Normal"/>
    <w:qFormat/>
    <w:rsid w:val="009A1782"/>
    <w:pPr>
      <w:tabs>
        <w:tab w:val="left" w:pos="900"/>
      </w:tabs>
      <w:spacing w:after="120" w:line="276" w:lineRule="auto"/>
    </w:pPr>
    <w:rPr>
      <w:rFonts w:ascii="Arial" w:hAnsi="Arial" w:cs="Arial"/>
      <w:b/>
    </w:rPr>
  </w:style>
  <w:style w:type="paragraph" w:customStyle="1" w:styleId="BodyCopy-ContactInfo">
    <w:name w:val="BodyCopy-ContactInfo"/>
    <w:basedOn w:val="Normal"/>
    <w:qFormat/>
    <w:rsid w:val="009A1782"/>
    <w:pPr>
      <w:tabs>
        <w:tab w:val="left" w:pos="900"/>
      </w:tabs>
      <w:spacing w:line="276" w:lineRule="auto"/>
    </w:pPr>
    <w:rPr>
      <w:rFonts w:ascii="Arial" w:hAnsi="Arial" w:cs="Arial"/>
      <w:sz w:val="22"/>
      <w:szCs w:val="22"/>
    </w:rPr>
  </w:style>
  <w:style w:type="paragraph" w:customStyle="1" w:styleId="CallOutBox">
    <w:name w:val="CallOut Box"/>
    <w:basedOn w:val="Normal"/>
    <w:qFormat/>
    <w:rsid w:val="009A1782"/>
    <w:pPr>
      <w:jc w:val="center"/>
    </w:pPr>
    <w:rPr>
      <w:rFonts w:ascii="Monotype Corsiva" w:hAnsi="Monotype Corsiva" w:cs="Arial"/>
      <w:sz w:val="28"/>
      <w:szCs w:val="28"/>
    </w:rPr>
  </w:style>
  <w:style w:type="paragraph" w:customStyle="1" w:styleId="H2-Subheading">
    <w:name w:val="H2-Subheading"/>
    <w:basedOn w:val="Normal"/>
    <w:autoRedefine/>
    <w:qFormat/>
    <w:rsid w:val="00287712"/>
    <w:pPr>
      <w:spacing w:after="240"/>
    </w:pPr>
    <w:rPr>
      <w:rFonts w:ascii="Arial" w:eastAsiaTheme="minorEastAsia" w:hAnsi="Arial" w:cs="Gill Sans"/>
      <w:b/>
      <w:color w:val="404040" w:themeColor="text1" w:themeTint="BF"/>
      <w:sz w:val="28"/>
      <w:szCs w:val="52"/>
    </w:rPr>
  </w:style>
  <w:style w:type="paragraph" w:customStyle="1" w:styleId="P-BodyCopy">
    <w:name w:val="P-BodyCopy"/>
    <w:basedOn w:val="Normal"/>
    <w:autoRedefine/>
    <w:qFormat/>
    <w:rsid w:val="00287712"/>
    <w:rPr>
      <w:rFonts w:ascii="Arial" w:eastAsiaTheme="minorEastAsia" w:hAnsi="Arial" w:cs="Arial"/>
      <w:sz w:val="20"/>
      <w:szCs w:val="20"/>
    </w:rPr>
  </w:style>
  <w:style w:type="paragraph" w:customStyle="1" w:styleId="H3-SpaceAbove">
    <w:name w:val="H3-Space Above"/>
    <w:basedOn w:val="Heading3"/>
    <w:next w:val="Heading3"/>
    <w:qFormat/>
    <w:rsid w:val="00B95BBD"/>
    <w:pPr>
      <w:keepNext w:val="0"/>
      <w:keepLines w:val="0"/>
      <w:spacing w:before="180" w:after="120"/>
    </w:pPr>
    <w:rPr>
      <w:rFonts w:ascii="Arial" w:eastAsiaTheme="minorHAnsi" w:hAnsi="Arial" w:cs="Arial"/>
      <w:b/>
      <w:bCs/>
      <w:i/>
      <w:iCs/>
      <w:color w:val="auto"/>
    </w:rPr>
  </w:style>
  <w:style w:type="paragraph" w:customStyle="1" w:styleId="H1-Title">
    <w:name w:val="H1-Title"/>
    <w:basedOn w:val="Heading1"/>
    <w:qFormat/>
    <w:rsid w:val="00B95BBD"/>
    <w:pPr>
      <w:keepNext w:val="0"/>
      <w:keepLines w:val="0"/>
      <w:spacing w:before="0"/>
      <w:jc w:val="center"/>
    </w:pPr>
    <w:rPr>
      <w:rFonts w:eastAsiaTheme="minorHAnsi" w:cs="Arial"/>
      <w:bCs/>
      <w:color w:val="008550"/>
      <w:sz w:val="52"/>
      <w:szCs w:val="52"/>
    </w:rPr>
  </w:style>
  <w:style w:type="paragraph" w:customStyle="1" w:styleId="H2-Subtitle">
    <w:name w:val="H2-Subtitle"/>
    <w:basedOn w:val="Normal"/>
    <w:qFormat/>
    <w:rsid w:val="00B95BBD"/>
    <w:pPr>
      <w:jc w:val="center"/>
    </w:pPr>
    <w:rPr>
      <w:rFonts w:ascii="Arial" w:hAnsi="Arial"/>
      <w:b/>
      <w:bCs/>
      <w:color w:val="000000" w:themeColor="text1"/>
      <w:sz w:val="32"/>
      <w:szCs w:val="32"/>
    </w:rPr>
  </w:style>
  <w:style w:type="paragraph" w:customStyle="1" w:styleId="P-Questions">
    <w:name w:val="P-Questions"/>
    <w:basedOn w:val="Normal"/>
    <w:qFormat/>
    <w:rsid w:val="00B95BBD"/>
    <w:pPr>
      <w:spacing w:before="240"/>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extension.sdstate.ed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extension.sdstate.ed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0</Words>
  <Characters>4</Characters>
  <Application>Microsoft Office Word</Application>
  <DocSecurity>0</DocSecurity>
  <Lines>1</Lines>
  <Paragraphs>1</Paragraphs>
  <ScaleCrop>false</ScaleCrop>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Cartney, Shelly</dc:creator>
  <cp:keywords/>
  <dc:description/>
  <cp:lastModifiedBy>Cartney, Shelly</cp:lastModifiedBy>
  <cp:revision>2</cp:revision>
  <dcterms:created xsi:type="dcterms:W3CDTF">2022-02-11T14:22:00Z</dcterms:created>
  <dcterms:modified xsi:type="dcterms:W3CDTF">2022-02-23T14:27:00Z</dcterms:modified>
</cp:coreProperties>
</file>